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528D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附件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：               </w:t>
      </w:r>
    </w:p>
    <w:p w14:paraId="7DC8A46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0"/>
          <w:szCs w:val="30"/>
          <w:shd w:val="clear" w:color="auto" w:fill="FFFFFF"/>
        </w:rPr>
        <w:t>报   价   表</w:t>
      </w:r>
    </w:p>
    <w:tbl>
      <w:tblPr>
        <w:tblStyle w:val="3"/>
        <w:tblW w:w="4997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13"/>
        <w:gridCol w:w="750"/>
        <w:gridCol w:w="505"/>
        <w:gridCol w:w="3844"/>
        <w:gridCol w:w="1319"/>
      </w:tblGrid>
      <w:tr w14:paraId="0349B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17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4CF168D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项目</w:t>
            </w:r>
          </w:p>
        </w:tc>
        <w:tc>
          <w:tcPr>
            <w:tcW w:w="349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BFD052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数量</w:t>
            </w:r>
          </w:p>
        </w:tc>
        <w:tc>
          <w:tcPr>
            <w:tcW w:w="328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DF5C297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单位</w:t>
            </w:r>
          </w:p>
        </w:tc>
        <w:tc>
          <w:tcPr>
            <w:tcW w:w="2331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09E88A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提供的参数、规格、要求</w:t>
            </w:r>
          </w:p>
        </w:tc>
        <w:tc>
          <w:tcPr>
            <w:tcW w:w="816" w:type="pc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D5087E0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0"/>
                <w:szCs w:val="20"/>
              </w:rPr>
              <w:t>报价（元）</w:t>
            </w:r>
          </w:p>
        </w:tc>
      </w:tr>
      <w:tr w14:paraId="4D85B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8" w:hRule="atLeast"/>
        </w:trPr>
        <w:tc>
          <w:tcPr>
            <w:tcW w:w="5000" w:type="pct"/>
            <w:gridSpan w:val="5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1742582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default" w:eastAsia="仿宋"/>
                <w:lang w:val="en-US" w:eastAsia="zh-CN"/>
              </w:rPr>
            </w:pPr>
            <w:bookmarkStart w:id="0" w:name="_GoBack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  <w:t>房屋安全性检测鉴定和抗震鉴定</w:t>
            </w:r>
            <w:bookmarkEnd w:id="0"/>
          </w:p>
        </w:tc>
      </w:tr>
      <w:tr w14:paraId="60E281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1174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6A26E3A3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房屋安全性检测鉴定和抗震鉴定</w:t>
            </w:r>
          </w:p>
        </w:tc>
        <w:tc>
          <w:tcPr>
            <w:tcW w:w="349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722EE25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70207.55</w:t>
            </w:r>
          </w:p>
        </w:tc>
        <w:tc>
          <w:tcPr>
            <w:tcW w:w="328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8A45519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平方米</w:t>
            </w:r>
          </w:p>
        </w:tc>
        <w:tc>
          <w:tcPr>
            <w:tcW w:w="2331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7289EE3E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涉及5处建筑物，总建筑面积70207.55平方米。需严格按照国家及行业相关标准，对建筑物的结构安全性、抗震性能开展全面检测鉴定，最终出具合法有效的《房屋结构安全性检测鉴定和抗震鉴定报告》。</w:t>
            </w:r>
          </w:p>
        </w:tc>
        <w:tc>
          <w:tcPr>
            <w:tcW w:w="81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A15B31E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</w:p>
        </w:tc>
      </w:tr>
      <w:tr w14:paraId="76A9B7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</w:trPr>
        <w:tc>
          <w:tcPr>
            <w:tcW w:w="4183" w:type="pct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7C02E1C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left"/>
              <w:textAlignment w:val="auto"/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  <w:t>合计（大写）：</w:t>
            </w:r>
          </w:p>
        </w:tc>
        <w:tc>
          <w:tcPr>
            <w:tcW w:w="816" w:type="pc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B0FF9EA"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/>
              <w:jc w:val="center"/>
              <w:textAlignment w:val="auto"/>
            </w:pPr>
          </w:p>
        </w:tc>
      </w:tr>
    </w:tbl>
    <w:p w14:paraId="0529416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00" w:beforeAutospacing="0" w:after="100" w:afterAutospacing="0" w:line="281" w:lineRule="atLeast"/>
        <w:ind w:right="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投标单位：              联系人（联系电话）： </w:t>
      </w:r>
      <w:r>
        <w:rPr>
          <w:rFonts w:hint="default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 xml:space="preserve">     </w:t>
      </w:r>
    </w:p>
    <w:p w14:paraId="01E093D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100" w:beforeAutospacing="0" w:after="100" w:afterAutospacing="0" w:line="281" w:lineRule="atLeast"/>
        <w:ind w:right="0"/>
        <w:jc w:val="left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日期：</w:t>
      </w:r>
    </w:p>
    <w:p w14:paraId="5B21A9F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C4CA06D5-57C4-4149-A63E-21D29E5CF4BE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90889078-B676-4A8D-BE10-C49E84C40AE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AEBC9AC6-F679-4F54-99B0-EB82B766198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E764B77A-90EA-47CF-A304-C504293F66A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B23E99"/>
    <w:rsid w:val="0CB23E99"/>
    <w:rsid w:val="5E467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Office_12.1.0.22483_F1E327BC-269C-435d-A152-05C5408002CA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2025-08-18T11:36:00Z</dcterms:created>
  <dc:creator>佚名</dc:creator>
  <cp:lastModifiedBy>佚名</cp:lastModifiedBy>
  <dcterms:modified xsi:type="dcterms:W3CDTF">2025-08-18T11:41:25Z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914BE8B7CDEB4E28B267E38C2C9F6B97_13</vt:lpwstr>
  </property>
  <property fmtid="{D5CDD505-2E9C-101B-9397-08002B2CF9AE}" pid="4" name="KSOTemplateDocerSaveRecord">
    <vt:lpwstr>eyJoZGlkIjoiNzQ3NTk5MzUxZjI1NDBmMDc3N2YzMWIyOTdkM2Y0YmYiLCJ1c2VySWQiOiIzODI3ODI5MDQifQ==</vt:lpwstr>
  </property>
</Properties>
</file>